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Опросный лист 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при проведении публичных консультаций в рамках оценки регулирующего </w:t>
      </w:r>
    </w:p>
    <w:p w:rsidR="002B325A" w:rsidRPr="00397000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>воздействия проекта муниципального нормативного правового акта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C92E8F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u w:val="single"/>
                <w:lang w:eastAsia="ru-RU"/>
              </w:rPr>
            </w:pPr>
            <w:r w:rsidRPr="00E5230C">
              <w:rPr>
                <w:rFonts w:eastAsia="Times New Roman"/>
                <w:spacing w:val="-8"/>
                <w:szCs w:val="28"/>
                <w:lang w:eastAsia="ru-RU"/>
              </w:rPr>
              <w:t>Перечень вопросов в рамках проведения публичной консультации по проекту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постановления Администрации города Сургута «О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внесении изменений в постановление Администрации города от 23.11.2017 № 10136 </w:t>
            </w:r>
          </w:p>
          <w:p w:rsidR="002B325A" w:rsidRPr="002B325A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«О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утверждении порядка предоставления субсиди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икоммерческим организациям, индивидуальным предпринимателям на финансовое обеспечение (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возмещени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е)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затрат</w:t>
            </w:r>
            <w:r w:rsidR="00C92E8F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»</w:t>
            </w:r>
          </w:p>
          <w:p w:rsidR="002B325A" w:rsidRPr="0067043E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Пожалуйста, заполните и направьте данную форму по электронной почте    на адрес</w:t>
            </w:r>
            <w:r w:rsidR="0067043E">
              <w:rPr>
                <w:rFonts w:eastAsia="Times New Roman"/>
                <w:szCs w:val="28"/>
                <w:lang w:eastAsia="ru-RU"/>
              </w:rPr>
              <w:t xml:space="preserve">: </w:t>
            </w:r>
            <w:r w:rsidR="0067043E">
              <w:rPr>
                <w:rFonts w:eastAsia="Times New Roman"/>
                <w:szCs w:val="28"/>
                <w:lang w:val="en-US" w:eastAsia="ru-RU"/>
              </w:rPr>
              <w:t>sergeeva</w:t>
            </w:r>
            <w:r w:rsidR="0067043E" w:rsidRPr="0067043E">
              <w:rPr>
                <w:rFonts w:eastAsia="Times New Roman"/>
                <w:szCs w:val="28"/>
                <w:lang w:eastAsia="ru-RU"/>
              </w:rPr>
              <w:t>_</w:t>
            </w:r>
            <w:r w:rsidR="0067043E">
              <w:rPr>
                <w:rFonts w:eastAsia="Times New Roman"/>
                <w:szCs w:val="28"/>
                <w:lang w:val="en-US" w:eastAsia="ru-RU"/>
              </w:rPr>
              <w:t>na</w:t>
            </w:r>
            <w:r w:rsidR="0067043E" w:rsidRPr="0067043E">
              <w:rPr>
                <w:rFonts w:eastAsia="Times New Roman"/>
                <w:szCs w:val="28"/>
                <w:lang w:eastAsia="ru-RU"/>
              </w:rPr>
              <w:t>@</w:t>
            </w:r>
            <w:r w:rsidR="0067043E">
              <w:rPr>
                <w:rFonts w:eastAsia="Times New Roman"/>
                <w:szCs w:val="28"/>
                <w:lang w:val="en-US" w:eastAsia="ru-RU"/>
              </w:rPr>
              <w:t>admsurgut</w:t>
            </w:r>
            <w:r w:rsidR="0067043E" w:rsidRPr="0067043E">
              <w:rPr>
                <w:rFonts w:eastAsia="Times New Roman"/>
                <w:szCs w:val="28"/>
                <w:lang w:eastAsia="ru-RU"/>
              </w:rPr>
              <w:t>.</w:t>
            </w:r>
            <w:r w:rsidR="0067043E">
              <w:rPr>
                <w:rFonts w:eastAsia="Times New Roman"/>
                <w:szCs w:val="28"/>
                <w:lang w:val="en-US" w:eastAsia="ru-RU"/>
              </w:rPr>
              <w:t>ru</w:t>
            </w:r>
          </w:p>
          <w:p w:rsidR="002B325A" w:rsidRP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A97BEC">
              <w:rPr>
                <w:rFonts w:eastAsia="Times New Roman"/>
                <w:szCs w:val="28"/>
                <w:lang w:eastAsia="ru-RU"/>
              </w:rPr>
              <w:t xml:space="preserve">Не позднее 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30</w:t>
            </w:r>
            <w:r w:rsidRPr="00A97BEC">
              <w:rPr>
                <w:rFonts w:eastAsia="Times New Roman"/>
                <w:szCs w:val="28"/>
                <w:lang w:eastAsia="ru-RU"/>
              </w:rPr>
              <w:t>.0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7</w:t>
            </w:r>
            <w:r w:rsidRPr="00A97BEC">
              <w:rPr>
                <w:rFonts w:eastAsia="Times New Roman"/>
                <w:szCs w:val="28"/>
                <w:lang w:eastAsia="ru-RU"/>
              </w:rPr>
              <w:t>.2018.</w:t>
            </w:r>
          </w:p>
          <w:p w:rsidR="002B325A" w:rsidRPr="0067043E" w:rsidRDefault="002B325A" w:rsidP="0067043E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Разработчик не будет иметь возможности проанализировать позиции, направленные после указанного срока</w:t>
            </w:r>
            <w:r w:rsidR="0067043E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rPr>
          <w:trHeight w:val="2020"/>
        </w:trPr>
        <w:tc>
          <w:tcPr>
            <w:tcW w:w="9634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Контактная информация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Наименование организации </w:t>
            </w:r>
            <w:r w:rsidR="00FD2223">
              <w:rPr>
                <w:rFonts w:eastAsia="Times New Roman"/>
                <w:szCs w:val="28"/>
                <w:lang w:eastAsia="ru-RU"/>
              </w:rPr>
              <w:t>ООО «МЦОК»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Сфера деятельности организации </w:t>
            </w:r>
            <w:r w:rsidR="00FD2223">
              <w:rPr>
                <w:rFonts w:eastAsia="Times New Roman"/>
                <w:szCs w:val="28"/>
                <w:lang w:eastAsia="ru-RU"/>
              </w:rPr>
              <w:t xml:space="preserve"> досуговая деятельность детей и подростков</w:t>
            </w:r>
          </w:p>
          <w:p w:rsidR="00FD2223" w:rsidRPr="00FD2223" w:rsidRDefault="00EF23F6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Ф.И.О. контактного лица   </w:t>
            </w:r>
            <w:r w:rsidR="00FD2223" w:rsidRPr="00FD2223">
              <w:rPr>
                <w:rFonts w:eastAsia="Times New Roman"/>
                <w:szCs w:val="28"/>
                <w:u w:val="single"/>
                <w:lang w:eastAsia="ru-RU"/>
              </w:rPr>
              <w:t>Диденко Елена Владимировна</w:t>
            </w:r>
          </w:p>
          <w:p w:rsidR="002B325A" w:rsidRPr="00E5230C" w:rsidRDefault="002B325A" w:rsidP="00FD2223">
            <w:pPr>
              <w:widowControl w:val="0"/>
              <w:autoSpaceDE w:val="0"/>
              <w:autoSpaceDN w:val="0"/>
              <w:adjustRightInd w:val="0"/>
              <w:ind w:right="-1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Номер контактного телефона </w:t>
            </w:r>
            <w:r w:rsidR="00FD2223">
              <w:rPr>
                <w:rFonts w:eastAsia="Times New Roman"/>
                <w:szCs w:val="28"/>
                <w:lang w:eastAsia="ru-RU"/>
              </w:rPr>
              <w:t xml:space="preserve">   </w:t>
            </w:r>
            <w:r w:rsidR="00FD2223" w:rsidRPr="00EF23F6">
              <w:rPr>
                <w:rFonts w:eastAsia="Times New Roman"/>
                <w:szCs w:val="28"/>
                <w:u w:val="single"/>
                <w:lang w:eastAsia="ru-RU"/>
              </w:rPr>
              <w:t>+</w:t>
            </w:r>
            <w:r w:rsidR="00FD2223" w:rsidRPr="00FD2223">
              <w:rPr>
                <w:rFonts w:eastAsia="Times New Roman"/>
                <w:szCs w:val="28"/>
                <w:u w:val="single"/>
                <w:lang w:eastAsia="ru-RU"/>
              </w:rPr>
              <w:t>73462</w:t>
            </w:r>
            <w:r w:rsidR="00FD2223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r w:rsidR="00FD2223" w:rsidRPr="00FD2223">
              <w:rPr>
                <w:rFonts w:eastAsia="Times New Roman"/>
                <w:szCs w:val="28"/>
                <w:u w:val="single"/>
                <w:lang w:eastAsia="ru-RU"/>
              </w:rPr>
              <w:t>44</w:t>
            </w:r>
            <w:r w:rsidR="00FD2223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r w:rsidR="00FD2223" w:rsidRPr="00FD2223">
              <w:rPr>
                <w:rFonts w:eastAsia="Times New Roman"/>
                <w:szCs w:val="28"/>
                <w:u w:val="single"/>
                <w:lang w:eastAsia="ru-RU"/>
              </w:rPr>
              <w:t>33</w:t>
            </w:r>
            <w:r w:rsidR="00FD2223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r w:rsidR="00FD2223" w:rsidRPr="00FD2223">
              <w:rPr>
                <w:rFonts w:eastAsia="Times New Roman"/>
                <w:szCs w:val="28"/>
                <w:u w:val="single"/>
                <w:lang w:eastAsia="ru-RU"/>
              </w:rPr>
              <w:t>11</w:t>
            </w:r>
          </w:p>
          <w:p w:rsidR="002B325A" w:rsidRPr="00FD2223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Адрес электронной почты </w:t>
            </w:r>
            <w:r w:rsidR="00EF23F6">
              <w:rPr>
                <w:rFonts w:eastAsia="Times New Roman"/>
                <w:szCs w:val="28"/>
                <w:lang w:eastAsia="ru-RU"/>
              </w:rPr>
              <w:t xml:space="preserve">  </w:t>
            </w:r>
            <w:proofErr w:type="spellStart"/>
            <w:r w:rsidR="00FD2223" w:rsidRPr="00EF23F6">
              <w:rPr>
                <w:rFonts w:eastAsia="Times New Roman"/>
                <w:szCs w:val="28"/>
                <w:u w:val="single"/>
                <w:lang w:val="en-US" w:eastAsia="ru-RU"/>
              </w:rPr>
              <w:t>didenko</w:t>
            </w:r>
            <w:proofErr w:type="spellEnd"/>
            <w:r w:rsidR="00FD2223" w:rsidRPr="00EF23F6">
              <w:rPr>
                <w:rFonts w:eastAsia="Times New Roman"/>
                <w:szCs w:val="28"/>
                <w:u w:val="single"/>
                <w:lang w:eastAsia="ru-RU"/>
              </w:rPr>
              <w:t>@</w:t>
            </w:r>
            <w:proofErr w:type="spellStart"/>
            <w:r w:rsidR="00FD2223" w:rsidRPr="00EF23F6">
              <w:rPr>
                <w:rFonts w:eastAsia="Times New Roman"/>
                <w:szCs w:val="28"/>
                <w:u w:val="single"/>
                <w:lang w:val="en-US" w:eastAsia="ru-RU"/>
              </w:rPr>
              <w:t>mfc</w:t>
            </w:r>
            <w:proofErr w:type="spellEnd"/>
            <w:r w:rsidR="00FD2223" w:rsidRPr="00EF23F6">
              <w:rPr>
                <w:rFonts w:eastAsia="Times New Roman"/>
                <w:szCs w:val="28"/>
                <w:u w:val="single"/>
                <w:lang w:eastAsia="ru-RU"/>
              </w:rPr>
              <w:t>-</w:t>
            </w:r>
            <w:proofErr w:type="spellStart"/>
            <w:r w:rsidR="00FD2223" w:rsidRPr="00EF23F6">
              <w:rPr>
                <w:rFonts w:eastAsia="Times New Roman"/>
                <w:szCs w:val="28"/>
                <w:u w:val="single"/>
                <w:lang w:val="en-US" w:eastAsia="ru-RU"/>
              </w:rPr>
              <w:t>surgut</w:t>
            </w:r>
            <w:proofErr w:type="spellEnd"/>
            <w:r w:rsidR="00FD2223" w:rsidRPr="00EF23F6">
              <w:rPr>
                <w:rFonts w:eastAsia="Times New Roman"/>
                <w:szCs w:val="28"/>
                <w:u w:val="single"/>
                <w:lang w:eastAsia="ru-RU"/>
              </w:rPr>
              <w:t>.</w:t>
            </w:r>
            <w:proofErr w:type="spellStart"/>
            <w:r w:rsidR="00FD2223" w:rsidRPr="00EF23F6">
              <w:rPr>
                <w:rFonts w:eastAsia="Times New Roman"/>
                <w:szCs w:val="28"/>
                <w:u w:val="single"/>
                <w:lang w:val="en-US" w:eastAsia="ru-RU"/>
              </w:rPr>
              <w:t>ru</w:t>
            </w:r>
            <w:proofErr w:type="spellEnd"/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1. 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</w:p>
          <w:p w:rsidR="009066BD" w:rsidRPr="00E5230C" w:rsidRDefault="009066BD" w:rsidP="00EF23F6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В настоящее время </w:t>
            </w:r>
            <w:r w:rsidR="00FD2223">
              <w:rPr>
                <w:rFonts w:eastAsia="Times New Roman"/>
                <w:szCs w:val="28"/>
                <w:lang w:eastAsia="ru-RU"/>
              </w:rPr>
              <w:t>проблема, на которую направлен</w:t>
            </w:r>
            <w:r w:rsidR="00FD2223" w:rsidRPr="00FD2223">
              <w:rPr>
                <w:rFonts w:eastAsia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Cs w:val="28"/>
                <w:lang w:eastAsia="ru-RU"/>
              </w:rPr>
              <w:t xml:space="preserve">проект муниципального нормативного правового акта является актуальной, поскольку </w:t>
            </w:r>
            <w:r w:rsidR="00FD2223">
              <w:rPr>
                <w:rFonts w:eastAsia="Times New Roman"/>
                <w:szCs w:val="28"/>
                <w:lang w:eastAsia="ru-RU"/>
              </w:rPr>
              <w:t xml:space="preserve">предоставление </w:t>
            </w:r>
            <w:proofErr w:type="gramStart"/>
            <w:r w:rsidR="00FD2223">
              <w:rPr>
                <w:rFonts w:eastAsia="Times New Roman"/>
                <w:szCs w:val="28"/>
                <w:lang w:eastAsia="ru-RU"/>
              </w:rPr>
              <w:t xml:space="preserve">субсидии </w:t>
            </w:r>
            <w:r w:rsidR="00FD2223">
              <w:rPr>
                <w:szCs w:val="28"/>
              </w:rPr>
              <w:t>,</w:t>
            </w:r>
            <w:proofErr w:type="gramEnd"/>
            <w:r w:rsidR="00FD2223">
              <w:rPr>
                <w:szCs w:val="28"/>
              </w:rPr>
              <w:t xml:space="preserve"> предоставляемой </w:t>
            </w:r>
            <w:r w:rsidR="00FD2223" w:rsidRPr="008D207C">
              <w:rPr>
                <w:szCs w:val="28"/>
              </w:rPr>
              <w:t xml:space="preserve"> коммерческим организациям</w:t>
            </w:r>
            <w:r w:rsidR="00FD2223">
              <w:rPr>
                <w:szCs w:val="28"/>
              </w:rPr>
              <w:t xml:space="preserve"> </w:t>
            </w:r>
            <w:r w:rsidR="00FD2223" w:rsidRPr="008D207C">
              <w:rPr>
                <w:szCs w:val="28"/>
              </w:rPr>
              <w:t xml:space="preserve">на финансовое обеспечение (возмещение) </w:t>
            </w:r>
            <w:r w:rsidR="00FD2223">
              <w:rPr>
                <w:szCs w:val="28"/>
              </w:rPr>
              <w:t xml:space="preserve"> </w:t>
            </w:r>
            <w:r w:rsidR="00FD2223" w:rsidRPr="008D207C">
              <w:rPr>
                <w:szCs w:val="28"/>
              </w:rPr>
              <w:t>затрат в связи с выполнением работ,</w:t>
            </w:r>
            <w:r w:rsidR="00FD2223">
              <w:rPr>
                <w:szCs w:val="28"/>
              </w:rPr>
              <w:t xml:space="preserve"> </w:t>
            </w:r>
            <w:r w:rsidR="00FD2223" w:rsidRPr="008D207C">
              <w:rPr>
                <w:szCs w:val="28"/>
              </w:rPr>
              <w:t xml:space="preserve">оказанием услуг </w:t>
            </w:r>
            <w:r w:rsidR="00FD2223" w:rsidRPr="008D207C">
              <w:rPr>
                <w:rFonts w:eastAsia="Times New Roman"/>
                <w:szCs w:val="28"/>
                <w:lang w:eastAsia="ru-RU"/>
              </w:rPr>
              <w:t xml:space="preserve">в сфере культуры </w:t>
            </w:r>
            <w:r w:rsidR="00FD2223">
              <w:rPr>
                <w:rFonts w:eastAsia="Times New Roman"/>
                <w:szCs w:val="28"/>
                <w:lang w:eastAsia="ru-RU"/>
              </w:rPr>
              <w:t xml:space="preserve"> является  хорошей поддержкой, и дает толчок к развитию компаний.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t>2. Существуют ли иные варианты достижения заявленных целей регулирования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? Если да, выделите из них те, которые, по Вашему мнению, </w:t>
            </w:r>
            <w:r>
              <w:rPr>
                <w:rFonts w:eastAsia="Times New Roman"/>
                <w:szCs w:val="28"/>
                <w:lang w:eastAsia="ru-RU"/>
              </w:rPr>
              <w:t>были бы более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оптимальными и менее затратными и (или) более эффективными.</w:t>
            </w:r>
          </w:p>
          <w:p w:rsidR="009066BD" w:rsidRPr="00E5230C" w:rsidRDefault="00117901" w:rsidP="0011790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Предоставление </w:t>
            </w:r>
            <w:r w:rsidR="009066BD">
              <w:rPr>
                <w:rFonts w:eastAsia="Times New Roman"/>
                <w:szCs w:val="28"/>
                <w:lang w:eastAsia="ru-RU"/>
              </w:rPr>
              <w:t xml:space="preserve">субсидии </w:t>
            </w:r>
            <w:r w:rsidR="009066BD">
              <w:rPr>
                <w:szCs w:val="28"/>
              </w:rPr>
              <w:t xml:space="preserve"> </w:t>
            </w:r>
            <w:r w:rsidR="009066BD" w:rsidRPr="008D207C">
              <w:rPr>
                <w:szCs w:val="28"/>
              </w:rPr>
              <w:t xml:space="preserve">на финансовое обеспечение (возмещение) </w:t>
            </w:r>
            <w:r w:rsidR="009066BD">
              <w:rPr>
                <w:szCs w:val="28"/>
              </w:rPr>
              <w:t xml:space="preserve"> </w:t>
            </w:r>
            <w:r w:rsidR="009066BD" w:rsidRPr="008D207C">
              <w:rPr>
                <w:szCs w:val="28"/>
              </w:rPr>
              <w:t>затрат в связи с выполнением работ,</w:t>
            </w:r>
            <w:r w:rsidR="009066BD">
              <w:rPr>
                <w:szCs w:val="28"/>
              </w:rPr>
              <w:t xml:space="preserve"> </w:t>
            </w:r>
            <w:r w:rsidR="009066BD" w:rsidRPr="008D207C">
              <w:rPr>
                <w:szCs w:val="28"/>
              </w:rPr>
              <w:t xml:space="preserve">оказанием услуг </w:t>
            </w:r>
            <w:r w:rsidR="009066BD" w:rsidRPr="008D207C">
              <w:rPr>
                <w:rFonts w:eastAsia="Times New Roman"/>
                <w:szCs w:val="28"/>
                <w:lang w:eastAsia="ru-RU"/>
              </w:rPr>
              <w:t xml:space="preserve">в сфере культуры </w:t>
            </w:r>
            <w:r w:rsidR="009066BD">
              <w:rPr>
                <w:rFonts w:eastAsia="Times New Roman"/>
                <w:szCs w:val="28"/>
                <w:lang w:eastAsia="ru-RU"/>
              </w:rPr>
              <w:t xml:space="preserve"> является наиболее оптимальным и эффективным.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lastRenderedPageBreak/>
              <w:t>3. Какие, по Вашему мнению, субъекты предпринимательской и инвестиционной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деятельности будут затронуты предлагаемым регулированием (по видам субъектов, количеству)?</w:t>
            </w:r>
          </w:p>
          <w:p w:rsidR="009066BD" w:rsidRPr="00E5230C" w:rsidRDefault="009066BD" w:rsidP="00117901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Коммерческие организации</w:t>
            </w:r>
            <w:r w:rsidR="00FD2223">
              <w:rPr>
                <w:rFonts w:eastAsia="Times New Roman"/>
                <w:szCs w:val="28"/>
                <w:lang w:eastAsia="ru-RU"/>
              </w:rPr>
              <w:t>, инвесторы,</w:t>
            </w:r>
            <w:r w:rsidR="00B84033">
              <w:rPr>
                <w:rFonts w:eastAsia="Times New Roman"/>
                <w:szCs w:val="28"/>
                <w:lang w:eastAsia="ru-RU"/>
              </w:rPr>
              <w:t xml:space="preserve"> индивидуальные предпринимател</w:t>
            </w:r>
            <w:r w:rsidR="00117901">
              <w:rPr>
                <w:rFonts w:eastAsia="Times New Roman"/>
                <w:szCs w:val="28"/>
                <w:lang w:eastAsia="ru-RU"/>
              </w:rPr>
              <w:t>и,  заказчики, потреб</w:t>
            </w:r>
            <w:r w:rsidR="00FD2223">
              <w:rPr>
                <w:rFonts w:eastAsia="Times New Roman"/>
                <w:szCs w:val="28"/>
                <w:lang w:eastAsia="ru-RU"/>
              </w:rPr>
              <w:t>ители услуг</w:t>
            </w:r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  <w:p w:rsidR="00B84033" w:rsidRPr="00E5230C" w:rsidRDefault="00B84033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В данном проекте </w:t>
            </w:r>
            <w:r w:rsidRPr="00397000">
              <w:rPr>
                <w:rFonts w:eastAsia="Times New Roman"/>
                <w:szCs w:val="28"/>
                <w:lang w:eastAsia="ru-RU"/>
              </w:rPr>
              <w:t>муниципального нормативного правового акта</w:t>
            </w:r>
            <w:r>
              <w:rPr>
                <w:rFonts w:eastAsia="Times New Roman"/>
                <w:szCs w:val="28"/>
                <w:lang w:eastAsia="ru-RU"/>
              </w:rPr>
              <w:t xml:space="preserve"> четко,  точно, понятно  и недвусмысленно прописаны все административные процедуры</w:t>
            </w:r>
            <w:r w:rsidR="00117901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5. Считаете ли Вы, что предлагаемые нормы не соответствуют                                 или противоречат иным действующим нормативным правовым актам?          Если да, укажите такие нормы и нормативные правовые акты.</w:t>
            </w:r>
          </w:p>
          <w:p w:rsidR="00B84033" w:rsidRPr="00E5230C" w:rsidRDefault="00B84033" w:rsidP="00B84033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редлагаемые </w:t>
            </w:r>
            <w:r>
              <w:rPr>
                <w:rFonts w:eastAsia="Times New Roman"/>
                <w:szCs w:val="28"/>
                <w:lang w:eastAsia="ru-RU"/>
              </w:rPr>
              <w:t xml:space="preserve">нормы полностью  соответствуют </w:t>
            </w:r>
            <w:r w:rsidRPr="00E5230C">
              <w:rPr>
                <w:rFonts w:eastAsia="Times New Roman"/>
                <w:szCs w:val="28"/>
                <w:lang w:eastAsia="ru-RU"/>
              </w:rPr>
              <w:t>действующим нормативным правовым</w:t>
            </w:r>
            <w:r>
              <w:rPr>
                <w:rFonts w:eastAsia="Times New Roman"/>
                <w:szCs w:val="28"/>
                <w:lang w:eastAsia="ru-RU"/>
              </w:rPr>
              <w:t xml:space="preserve"> актам</w:t>
            </w:r>
            <w:r w:rsidR="00117901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6. Существуют ли в предлагаемом про</w:t>
            </w:r>
            <w:r>
              <w:rPr>
                <w:rFonts w:eastAsia="Times New Roman"/>
                <w:szCs w:val="28"/>
                <w:lang w:eastAsia="ru-RU"/>
              </w:rPr>
              <w:t xml:space="preserve">екте муниципального нормативного </w:t>
            </w:r>
            <w:r w:rsidRPr="00E5230C">
              <w:rPr>
                <w:rFonts w:eastAsia="Times New Roman"/>
                <w:szCs w:val="28"/>
                <w:lang w:eastAsia="ru-RU"/>
              </w:rPr>
              <w:t>правового акта положения, вводящие и</w:t>
            </w:r>
            <w:r w:rsidR="00EF23F6">
              <w:rPr>
                <w:rFonts w:eastAsia="Times New Roman"/>
                <w:szCs w:val="28"/>
                <w:lang w:eastAsia="ru-RU"/>
              </w:rPr>
              <w:t xml:space="preserve">збыточные обязанности, запреты </w:t>
            </w:r>
            <w:r w:rsidRPr="00E5230C">
              <w:rPr>
                <w:rFonts w:eastAsia="Times New Roman"/>
                <w:szCs w:val="28"/>
                <w:lang w:eastAsia="ru-RU"/>
              </w:rPr>
              <w:t>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  <w:p w:rsidR="00B84033" w:rsidRPr="00E5230C" w:rsidRDefault="00B84033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Нет, не существуют</w:t>
            </w:r>
            <w:r w:rsidR="00117901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7. К каким последствиям может привести принятие нового регулирования</w:t>
            </w:r>
            <w:r w:rsidR="00B84033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5230C">
              <w:rPr>
                <w:rFonts w:eastAsia="Times New Roman"/>
                <w:szCs w:val="28"/>
                <w:lang w:eastAsia="ru-RU"/>
              </w:rPr>
              <w:t>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  <w:p w:rsidR="00B84033" w:rsidRPr="00E5230C" w:rsidRDefault="00B84033" w:rsidP="00EF23F6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</w:t>
            </w:r>
            <w:r w:rsidRPr="00E5230C">
              <w:rPr>
                <w:rFonts w:eastAsia="Times New Roman"/>
                <w:szCs w:val="28"/>
                <w:lang w:eastAsia="ru-RU"/>
              </w:rPr>
              <w:t>ринятие нового регулирования</w:t>
            </w:r>
            <w:r w:rsidR="00117901">
              <w:rPr>
                <w:rFonts w:eastAsia="Times New Roman"/>
                <w:szCs w:val="28"/>
                <w:lang w:eastAsia="ru-RU"/>
              </w:rPr>
              <w:t xml:space="preserve"> не приведет к </w:t>
            </w:r>
            <w:r w:rsidRPr="00E5230C">
              <w:rPr>
                <w:rFonts w:eastAsia="Times New Roman"/>
                <w:szCs w:val="28"/>
                <w:lang w:eastAsia="ru-RU"/>
              </w:rPr>
              <w:t>невозможности исполнения субъектами предпринимательской и инвестиционной деятельности вводимых обязанностей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8. Оцените издержки субъектов предпринимательской и инвестиционной                  деятельности, возникающие при введении предлагаемого регулирования,        а при возможности и местного бюджета, и укажите их. Какие из указанных       издержек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B84033" w:rsidRPr="00E5230C" w:rsidRDefault="00B84033" w:rsidP="007F79DC">
            <w:pPr>
              <w:widowControl w:val="0"/>
              <w:autoSpaceDE w:val="0"/>
              <w:autoSpaceDN w:val="0"/>
              <w:adjustRightInd w:val="0"/>
              <w:ind w:right="-1" w:firstLine="567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Дополнительных издержек </w:t>
            </w:r>
            <w:r w:rsidR="00117901">
              <w:rPr>
                <w:rFonts w:eastAsia="Times New Roman"/>
                <w:szCs w:val="28"/>
                <w:lang w:eastAsia="ru-RU"/>
              </w:rPr>
              <w:t xml:space="preserve">и нагрузки </w:t>
            </w:r>
            <w:r>
              <w:rPr>
                <w:rFonts w:eastAsia="Times New Roman"/>
                <w:szCs w:val="28"/>
                <w:lang w:eastAsia="ru-RU"/>
              </w:rPr>
              <w:t xml:space="preserve">для 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субъектов </w:t>
            </w:r>
            <w:r w:rsidR="007F79DC">
              <w:rPr>
                <w:rFonts w:eastAsia="Times New Roman"/>
                <w:szCs w:val="28"/>
                <w:lang w:eastAsia="ru-RU"/>
              </w:rPr>
              <w:t>п</w:t>
            </w:r>
            <w:bookmarkStart w:id="0" w:name="_GoBack"/>
            <w:bookmarkEnd w:id="0"/>
            <w:r w:rsidRPr="00E5230C">
              <w:rPr>
                <w:rFonts w:eastAsia="Times New Roman"/>
                <w:szCs w:val="28"/>
                <w:lang w:eastAsia="ru-RU"/>
              </w:rPr>
              <w:t xml:space="preserve">редпринимательской и инвестиционной деятельности, </w:t>
            </w:r>
            <w:r>
              <w:rPr>
                <w:rFonts w:eastAsia="Times New Roman"/>
                <w:szCs w:val="28"/>
                <w:lang w:eastAsia="ru-RU"/>
              </w:rPr>
              <w:t>возникающих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при </w:t>
            </w:r>
            <w:r w:rsidRPr="00E5230C">
              <w:rPr>
                <w:rFonts w:eastAsia="Times New Roman"/>
                <w:szCs w:val="28"/>
                <w:lang w:eastAsia="ru-RU"/>
              </w:rPr>
              <w:lastRenderedPageBreak/>
              <w:t>введении предлагаемого регулирования</w:t>
            </w: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117901">
              <w:rPr>
                <w:rFonts w:eastAsia="Times New Roman"/>
                <w:szCs w:val="28"/>
                <w:lang w:eastAsia="ru-RU"/>
              </w:rPr>
              <w:t>не потребуется.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EF23F6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  <w:r w:rsidR="00B84033">
              <w:rPr>
                <w:rFonts w:eastAsia="Times New Roman"/>
                <w:szCs w:val="28"/>
                <w:lang w:eastAsia="ru-RU"/>
              </w:rPr>
              <w:t xml:space="preserve"> Нет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Приведите                 соответствующее обоснование</w:t>
            </w:r>
          </w:p>
          <w:p w:rsidR="00117901" w:rsidRPr="00E5230C" w:rsidRDefault="00117901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11. Иные предложения и замечания в отношении проекта, которые,        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  <w:p w:rsidR="00117901" w:rsidRPr="00E5230C" w:rsidRDefault="00117901" w:rsidP="00EF23F6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</w:tr>
    </w:tbl>
    <w:p w:rsidR="00670873" w:rsidRDefault="00670873" w:rsidP="002B325A">
      <w:pPr>
        <w:ind w:right="-1" w:firstLine="567"/>
      </w:pPr>
    </w:p>
    <w:p w:rsidR="002B325A" w:rsidRDefault="002B325A">
      <w:pPr>
        <w:ind w:right="-1" w:firstLine="567"/>
      </w:pPr>
    </w:p>
    <w:sectPr w:rsidR="002B325A" w:rsidSect="002B325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2"/>
  </w:compat>
  <w:rsids>
    <w:rsidRoot w:val="002B325A"/>
    <w:rsid w:val="00117901"/>
    <w:rsid w:val="002B325A"/>
    <w:rsid w:val="00334223"/>
    <w:rsid w:val="00457FC0"/>
    <w:rsid w:val="00597C9B"/>
    <w:rsid w:val="0067043E"/>
    <w:rsid w:val="00670873"/>
    <w:rsid w:val="00756E22"/>
    <w:rsid w:val="007F79DC"/>
    <w:rsid w:val="009066BD"/>
    <w:rsid w:val="00A97BEC"/>
    <w:rsid w:val="00B63411"/>
    <w:rsid w:val="00B84033"/>
    <w:rsid w:val="00C61192"/>
    <w:rsid w:val="00C92E8F"/>
    <w:rsid w:val="00E03B1C"/>
    <w:rsid w:val="00EF23F6"/>
    <w:rsid w:val="00F85FBD"/>
    <w:rsid w:val="00FD2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B8B00-5895-49DD-8170-49BB1745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25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25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7B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Повзун Сергей Александрович</dc:creator>
  <cp:lastModifiedBy>Повзун Сергей Александрович</cp:lastModifiedBy>
  <cp:revision>4</cp:revision>
  <cp:lastPrinted>2018-07-13T11:46:00Z</cp:lastPrinted>
  <dcterms:created xsi:type="dcterms:W3CDTF">2018-07-27T07:34:00Z</dcterms:created>
  <dcterms:modified xsi:type="dcterms:W3CDTF">2018-07-30T06:43:00Z</dcterms:modified>
</cp:coreProperties>
</file>